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01C" w:rsidRDefault="00DB7BC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1891029</wp:posOffset>
            </wp:positionH>
            <wp:positionV relativeFrom="line">
              <wp:posOffset>-470534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71D7" w:rsidRDefault="00DB7BCA" w:rsidP="00B871D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IX Festiwal Małych Form Artystycznych</w:t>
      </w:r>
    </w:p>
    <w:p w:rsidR="000F301C" w:rsidRPr="00B871D7" w:rsidRDefault="00B871D7" w:rsidP="00B871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#</w:t>
      </w:r>
      <w:proofErr w:type="spellStart"/>
      <w:r>
        <w:rPr>
          <w:b/>
          <w:bCs/>
          <w:sz w:val="32"/>
          <w:szCs w:val="32"/>
        </w:rPr>
        <w:t>MałeFormyD</w:t>
      </w:r>
      <w:r w:rsidRPr="00B871D7">
        <w:rPr>
          <w:b/>
          <w:bCs/>
          <w:sz w:val="32"/>
          <w:szCs w:val="32"/>
        </w:rPr>
        <w:t>omowe</w:t>
      </w:r>
      <w:proofErr w:type="spellEnd"/>
      <w:r w:rsidR="00DB7BCA" w:rsidRPr="00B871D7">
        <w:rPr>
          <w:b/>
          <w:bCs/>
          <w:sz w:val="32"/>
          <w:szCs w:val="32"/>
        </w:rPr>
        <w:br/>
      </w:r>
      <w:r w:rsidR="00DB7BCA" w:rsidRPr="00B871D7">
        <w:rPr>
          <w:b/>
          <w:bCs/>
          <w:sz w:val="32"/>
          <w:szCs w:val="32"/>
        </w:rPr>
        <w:br/>
      </w:r>
    </w:p>
    <w:p w:rsidR="000F301C" w:rsidRDefault="00DB7BCA" w:rsidP="00724549">
      <w:pPr>
        <w:spacing w:line="360" w:lineRule="auto"/>
        <w:rPr>
          <w:b/>
          <w:bCs/>
        </w:rPr>
      </w:pPr>
      <w:r>
        <w:rPr>
          <w:b/>
          <w:bCs/>
        </w:rPr>
        <w:t>REGULAMIN</w:t>
      </w:r>
      <w:r w:rsidR="00B871D7">
        <w:rPr>
          <w:b/>
          <w:bCs/>
        </w:rPr>
        <w:br/>
        <w:t>(uzupełnienie)</w:t>
      </w:r>
    </w:p>
    <w:p w:rsidR="000F301C" w:rsidRDefault="00DB7BCA" w:rsidP="0072454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Organizatorem Festiwalu Małych Form Artystycznych jest Chorzowskie Centrum Kultury </w:t>
      </w:r>
      <w:r w:rsidR="004240A6">
        <w:br/>
      </w:r>
      <w:r>
        <w:t>w Chorzowie, z siedzibą przy ul. H. Sienkiewicza 3.</w:t>
      </w:r>
    </w:p>
    <w:p w:rsidR="000F301C" w:rsidRDefault="004240A6" w:rsidP="00724549">
      <w:pPr>
        <w:pStyle w:val="Akapitzlist"/>
        <w:numPr>
          <w:ilvl w:val="0"/>
          <w:numId w:val="2"/>
        </w:numPr>
        <w:spacing w:line="360" w:lineRule="auto"/>
        <w:jc w:val="both"/>
      </w:pPr>
      <w:r>
        <w:t>Nowa k</w:t>
      </w:r>
      <w:r w:rsidR="00B871D7">
        <w:t xml:space="preserve">ategoria </w:t>
      </w:r>
      <w:r w:rsidR="008478C1">
        <w:t xml:space="preserve">festiwalu </w:t>
      </w:r>
      <w:r w:rsidR="00B871D7">
        <w:t>#</w:t>
      </w:r>
      <w:proofErr w:type="spellStart"/>
      <w:r w:rsidR="008478C1">
        <w:t>MałeFormyDomowe</w:t>
      </w:r>
      <w:proofErr w:type="spellEnd"/>
      <w:r w:rsidR="008478C1">
        <w:t xml:space="preserve"> </w:t>
      </w:r>
      <w:r w:rsidR="00B871D7">
        <w:t xml:space="preserve"> kierowana jest do </w:t>
      </w:r>
      <w:r w:rsidR="00DB7BCA">
        <w:t>osób indywidualnych</w:t>
      </w:r>
      <w:r w:rsidR="008365F3">
        <w:t xml:space="preserve"> oraz </w:t>
      </w:r>
      <w:r>
        <w:t>rodzin</w:t>
      </w:r>
      <w:r w:rsidR="00DB7BCA">
        <w:t>.</w:t>
      </w:r>
    </w:p>
    <w:p w:rsidR="000F301C" w:rsidRDefault="00D139D3" w:rsidP="0072454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Warunkiem udziału </w:t>
      </w:r>
      <w:r w:rsidR="00B871D7">
        <w:t>w</w:t>
      </w:r>
      <w:r w:rsidR="007805E0">
        <w:t xml:space="preserve"> konkursie </w:t>
      </w:r>
      <w:r>
        <w:t>#</w:t>
      </w:r>
      <w:proofErr w:type="spellStart"/>
      <w:r>
        <w:t>MałeFormyDomowe</w:t>
      </w:r>
      <w:proofErr w:type="spellEnd"/>
      <w:r>
        <w:t xml:space="preserve"> jest </w:t>
      </w:r>
      <w:r w:rsidR="007805E0">
        <w:t>wypełnienie kwestionariusza interaktywnego, dostępnego</w:t>
      </w:r>
      <w:r w:rsidR="00DB7BCA">
        <w:t xml:space="preserve"> na stronie </w:t>
      </w:r>
      <w:proofErr w:type="spellStart"/>
      <w:r>
        <w:t>f</w:t>
      </w:r>
      <w:r w:rsidR="007805E0">
        <w:t>acebook</w:t>
      </w:r>
      <w:r>
        <w:t>owej</w:t>
      </w:r>
      <w:proofErr w:type="spellEnd"/>
      <w:r w:rsidR="007805E0">
        <w:t xml:space="preserve"> Chorzowskiego Centrum Kultury. </w:t>
      </w:r>
      <w:r w:rsidR="0025394B">
        <w:t xml:space="preserve"> </w:t>
      </w:r>
    </w:p>
    <w:p w:rsidR="00B871D7" w:rsidRDefault="00B871D7" w:rsidP="00724549">
      <w:pPr>
        <w:pStyle w:val="Akapitzlist"/>
        <w:numPr>
          <w:ilvl w:val="0"/>
          <w:numId w:val="2"/>
        </w:numPr>
        <w:spacing w:line="360" w:lineRule="auto"/>
      </w:pPr>
      <w:r>
        <w:t xml:space="preserve">W ramach nowej kategorii festiwalu, należy nakręcić film telefonem komórkowym </w:t>
      </w:r>
      <w:r w:rsidR="008478C1">
        <w:t xml:space="preserve">na zadany temat. Tematy te będą publikowane na </w:t>
      </w:r>
      <w:r w:rsidR="00D139D3">
        <w:t xml:space="preserve">profilu </w:t>
      </w:r>
      <w:proofErr w:type="spellStart"/>
      <w:r w:rsidR="00D139D3">
        <w:t>facebookowym</w:t>
      </w:r>
      <w:proofErr w:type="spellEnd"/>
      <w:r w:rsidR="00D139D3">
        <w:t xml:space="preserve"> Chorzowskiego Centrum Kultury.</w:t>
      </w:r>
    </w:p>
    <w:p w:rsidR="00B871D7" w:rsidRDefault="00B871D7" w:rsidP="00724549">
      <w:pPr>
        <w:pStyle w:val="Akapitzlist"/>
        <w:numPr>
          <w:ilvl w:val="0"/>
          <w:numId w:val="2"/>
        </w:numPr>
        <w:spacing w:line="360" w:lineRule="auto"/>
      </w:pPr>
      <w:r>
        <w:t xml:space="preserve"> </w:t>
      </w:r>
      <w:r w:rsidR="00DB7BCA">
        <w:t>Czas trwania</w:t>
      </w:r>
      <w:r>
        <w:t xml:space="preserve"> filmu/etiudy filmowej nie może przekroczyć 2 min.</w:t>
      </w:r>
    </w:p>
    <w:p w:rsidR="00B871D7" w:rsidRDefault="00B871D7" w:rsidP="00724549">
      <w:pPr>
        <w:pStyle w:val="Akapitzlist"/>
        <w:numPr>
          <w:ilvl w:val="0"/>
          <w:numId w:val="2"/>
        </w:numPr>
        <w:spacing w:line="360" w:lineRule="auto"/>
      </w:pPr>
      <w:r>
        <w:t xml:space="preserve">Gotowe filmy/etiudy </w:t>
      </w:r>
      <w:proofErr w:type="spellStart"/>
      <w:r w:rsidR="008478C1">
        <w:t>f</w:t>
      </w:r>
      <w:r>
        <w:t>ilmowe</w:t>
      </w:r>
      <w:proofErr w:type="spellEnd"/>
      <w:r>
        <w:t xml:space="preserve"> należy dostarczyć za pomocą programu </w:t>
      </w:r>
      <w:proofErr w:type="spellStart"/>
      <w:r>
        <w:t>WeTransfer</w:t>
      </w:r>
      <w:proofErr w:type="spellEnd"/>
      <w:r>
        <w:t xml:space="preserve"> </w:t>
      </w:r>
      <w:r w:rsidR="00EF1BAE">
        <w:t xml:space="preserve"> </w:t>
      </w:r>
      <w:r>
        <w:t xml:space="preserve">na adres mailowy: </w:t>
      </w:r>
      <w:hyperlink r:id="rId8" w:history="1">
        <w:r w:rsidRPr="0019293D">
          <w:rPr>
            <w:rStyle w:val="Hipercze"/>
          </w:rPr>
          <w:t>festiwal@chck.pl</w:t>
        </w:r>
      </w:hyperlink>
      <w:r w:rsidR="007805E0">
        <w:t xml:space="preserve"> </w:t>
      </w:r>
    </w:p>
    <w:p w:rsidR="008478C1" w:rsidRDefault="00B871D7" w:rsidP="00724549">
      <w:pPr>
        <w:pStyle w:val="Akapitzlist"/>
        <w:numPr>
          <w:ilvl w:val="0"/>
          <w:numId w:val="2"/>
        </w:numPr>
        <w:spacing w:line="360" w:lineRule="auto"/>
      </w:pPr>
      <w:r>
        <w:t>F</w:t>
      </w:r>
      <w:r w:rsidR="00D139D3">
        <w:t xml:space="preserve">ilmy będą umieszczane na profilu </w:t>
      </w:r>
      <w:proofErr w:type="spellStart"/>
      <w:r w:rsidR="00D139D3">
        <w:t>facebookowym</w:t>
      </w:r>
      <w:proofErr w:type="spellEnd"/>
      <w:r w:rsidR="00D139D3">
        <w:t xml:space="preserve"> </w:t>
      </w:r>
      <w:r>
        <w:t>Chorzowskiego Centrum Kultury</w:t>
      </w:r>
      <w:r w:rsidR="008478C1">
        <w:t>.</w:t>
      </w:r>
    </w:p>
    <w:p w:rsidR="008478C1" w:rsidRDefault="008478C1" w:rsidP="00724549">
      <w:pPr>
        <w:pStyle w:val="Akapitzlist"/>
        <w:numPr>
          <w:ilvl w:val="0"/>
          <w:numId w:val="2"/>
        </w:numPr>
        <w:spacing w:line="360" w:lineRule="auto"/>
      </w:pPr>
      <w:r>
        <w:t>Przewidujemy dwie nagrody za zrealizowany temat:</w:t>
      </w:r>
    </w:p>
    <w:p w:rsidR="008478C1" w:rsidRDefault="008478C1" w:rsidP="00724549">
      <w:pPr>
        <w:pStyle w:val="Akapitzlist"/>
        <w:numPr>
          <w:ilvl w:val="3"/>
          <w:numId w:val="2"/>
        </w:numPr>
        <w:tabs>
          <w:tab w:val="clear" w:pos="2832"/>
          <w:tab w:val="num" w:pos="1701"/>
        </w:tabs>
        <w:spacing w:line="360" w:lineRule="auto"/>
        <w:ind w:left="1843" w:hanging="283"/>
      </w:pPr>
      <w:r>
        <w:t xml:space="preserve">Nagroda publiczności – </w:t>
      </w:r>
      <w:r w:rsidR="004240A6">
        <w:t xml:space="preserve">zostanie przyznana osobie indywidualnej </w:t>
      </w:r>
      <w:r>
        <w:t xml:space="preserve"> </w:t>
      </w:r>
      <w:r w:rsidR="004240A6">
        <w:t>lub rodzinie</w:t>
      </w:r>
      <w:r>
        <w:t xml:space="preserve">, która otrzyma najwięcej </w:t>
      </w:r>
      <w:r w:rsidR="00D139D3">
        <w:t xml:space="preserve">głosów </w:t>
      </w:r>
      <w:r w:rsidR="00EF1BAE">
        <w:t xml:space="preserve">publiczności </w:t>
      </w:r>
      <w:r w:rsidR="00D139D3">
        <w:t>w ankiecie interaktywnej</w:t>
      </w:r>
    </w:p>
    <w:p w:rsidR="000F301C" w:rsidRDefault="004240A6" w:rsidP="00724549">
      <w:pPr>
        <w:pStyle w:val="Akapitzlist"/>
        <w:numPr>
          <w:ilvl w:val="3"/>
          <w:numId w:val="2"/>
        </w:numPr>
        <w:tabs>
          <w:tab w:val="clear" w:pos="2832"/>
          <w:tab w:val="num" w:pos="1701"/>
        </w:tabs>
        <w:spacing w:line="360" w:lineRule="auto"/>
        <w:ind w:left="1843" w:hanging="283"/>
      </w:pPr>
      <w:r>
        <w:t xml:space="preserve">Nagroda główna </w:t>
      </w:r>
      <w:r w:rsidR="008478C1">
        <w:t xml:space="preserve"> -  zostanie przyznana </w:t>
      </w:r>
      <w:r>
        <w:t xml:space="preserve">osobie indywidualnej  lub rodzinie </w:t>
      </w:r>
      <w:r>
        <w:br/>
      </w:r>
      <w:r w:rsidR="008478C1">
        <w:t>przez Jury w składzie:</w:t>
      </w:r>
      <w:r w:rsidR="008478C1">
        <w:br/>
        <w:t>Tomasz Ignalski –</w:t>
      </w:r>
      <w:r w:rsidR="008365F3">
        <w:t xml:space="preserve"> D</w:t>
      </w:r>
      <w:r w:rsidR="008478C1">
        <w:t>yrektor Chorzowskiego Centrum Kultury</w:t>
      </w:r>
      <w:r w:rsidR="008478C1">
        <w:br/>
        <w:t>Jolanta Motyka –</w:t>
      </w:r>
      <w:r w:rsidR="008365F3">
        <w:t xml:space="preserve"> Z</w:t>
      </w:r>
      <w:r w:rsidR="008478C1">
        <w:t xml:space="preserve">astępca </w:t>
      </w:r>
      <w:r w:rsidR="008365F3">
        <w:t>D</w:t>
      </w:r>
      <w:r w:rsidR="008478C1">
        <w:t>yrektora Chorzowskiego Centrum Kultury</w:t>
      </w:r>
      <w:r w:rsidR="008478C1">
        <w:br/>
        <w:t>Paweł Mikołajczyk –</w:t>
      </w:r>
      <w:r w:rsidR="008365F3">
        <w:t xml:space="preserve"> R</w:t>
      </w:r>
      <w:r w:rsidR="008478C1">
        <w:t xml:space="preserve">eżyser, operator,  dziennikarz </w:t>
      </w:r>
      <w:r w:rsidR="00DB7BCA">
        <w:br/>
      </w:r>
      <w:r w:rsidR="008478C1">
        <w:lastRenderedPageBreak/>
        <w:t xml:space="preserve">Marcin Śliwa - </w:t>
      </w:r>
      <w:r w:rsidR="008365F3">
        <w:t>R</w:t>
      </w:r>
      <w:r w:rsidR="008478C1">
        <w:t xml:space="preserve">eżyser, </w:t>
      </w:r>
      <w:r w:rsidR="00D139D3">
        <w:t xml:space="preserve">podróżnik, </w:t>
      </w:r>
      <w:r w:rsidR="008478C1">
        <w:t>operator,  dziennikarz</w:t>
      </w:r>
      <w:r w:rsidR="008365F3">
        <w:br/>
        <w:t xml:space="preserve">Magdalena Ryś – Główny Specjalista ds. merytorycznych </w:t>
      </w:r>
      <w:r w:rsidR="00EF1BAE">
        <w:t>Chorzowskiego Centrum Kultury, k</w:t>
      </w:r>
      <w:r w:rsidR="008365F3">
        <w:t xml:space="preserve">oordynator ds. </w:t>
      </w:r>
      <w:proofErr w:type="spellStart"/>
      <w:r w:rsidR="008365F3">
        <w:t>promocji</w:t>
      </w:r>
      <w:proofErr w:type="spellEnd"/>
      <w:r w:rsidR="008365F3">
        <w:t xml:space="preserve"> i relacji publicznych</w:t>
      </w:r>
    </w:p>
    <w:p w:rsidR="00D139D3" w:rsidRDefault="00D139D3" w:rsidP="00724549">
      <w:pPr>
        <w:spacing w:line="360" w:lineRule="auto"/>
      </w:pPr>
    </w:p>
    <w:p w:rsidR="00D139D3" w:rsidRDefault="00D139D3" w:rsidP="00724549">
      <w:pPr>
        <w:pStyle w:val="Akapitzlist"/>
        <w:numPr>
          <w:ilvl w:val="0"/>
          <w:numId w:val="2"/>
        </w:numPr>
        <w:spacing w:before="100" w:after="100" w:line="360" w:lineRule="auto"/>
        <w:jc w:val="both"/>
      </w:pPr>
      <w:r>
        <w:t>Ankieta Interaktywna</w:t>
      </w:r>
      <w:r w:rsidR="00EF1BAE">
        <w:t xml:space="preserve"> pozwoli na zebranie głosów od </w:t>
      </w:r>
      <w:r w:rsidR="0051239B">
        <w:t xml:space="preserve">publiczności i </w:t>
      </w:r>
      <w:r w:rsidR="00EF1BAE">
        <w:t xml:space="preserve"> będzie dostępna </w:t>
      </w:r>
      <w:r w:rsidR="0051239B">
        <w:t>przez</w:t>
      </w:r>
      <w:r w:rsidR="00EF1BAE">
        <w:t xml:space="preserve"> 3 dni od publikacji filmów na profilu </w:t>
      </w:r>
      <w:proofErr w:type="spellStart"/>
      <w:r w:rsidR="00EF1BAE">
        <w:t>facebookowym</w:t>
      </w:r>
      <w:proofErr w:type="spellEnd"/>
      <w:r w:rsidR="00EF1BAE">
        <w:t>.</w:t>
      </w:r>
    </w:p>
    <w:p w:rsidR="004240A6" w:rsidRDefault="004240A6" w:rsidP="00724549">
      <w:pPr>
        <w:pStyle w:val="Akapitzlist"/>
        <w:numPr>
          <w:ilvl w:val="0"/>
          <w:numId w:val="2"/>
        </w:numPr>
        <w:spacing w:before="100" w:after="100" w:line="360" w:lineRule="auto"/>
        <w:jc w:val="both"/>
      </w:pPr>
      <w:r>
        <w:t>Wartość nagród:</w:t>
      </w:r>
    </w:p>
    <w:p w:rsidR="004240A6" w:rsidRDefault="004240A6" w:rsidP="00724549">
      <w:pPr>
        <w:pStyle w:val="Akapitzlist"/>
        <w:spacing w:before="100" w:after="100" w:line="360" w:lineRule="auto"/>
        <w:ind w:left="786"/>
        <w:jc w:val="both"/>
      </w:pPr>
      <w:r>
        <w:t>Nagroda Publiczności – zaproszenie dla dwóch osób na wybraną produkcję Chorzowskiego Centrum Kultury. Termin realizacji zaproszenia – do końca grudnia 2020 r.</w:t>
      </w:r>
    </w:p>
    <w:p w:rsidR="000F301C" w:rsidRDefault="004240A6" w:rsidP="00724549">
      <w:pPr>
        <w:pStyle w:val="Akapitzlist"/>
        <w:spacing w:before="100" w:after="100" w:line="360" w:lineRule="auto"/>
        <w:ind w:left="786"/>
        <w:jc w:val="both"/>
      </w:pPr>
      <w:r>
        <w:t>Nagroda Głowna – karta płatnicza do salonu Empik, o wartości 50 zł.</w:t>
      </w:r>
    </w:p>
    <w:p w:rsidR="000F301C" w:rsidRDefault="00DB7BCA" w:rsidP="00724549">
      <w:pPr>
        <w:pStyle w:val="Akapitzlist"/>
        <w:numPr>
          <w:ilvl w:val="0"/>
          <w:numId w:val="2"/>
        </w:numPr>
        <w:spacing w:before="100" w:after="100" w:line="360" w:lineRule="auto"/>
        <w:jc w:val="both"/>
      </w:pPr>
      <w:r>
        <w:t xml:space="preserve"> Przystąpienie do Festiwalu Małych Form Artystycznych jest równoznaczne ze zgodą na publikac</w:t>
      </w:r>
      <w:r w:rsidR="008365F3">
        <w:t>ję</w:t>
      </w:r>
      <w:r>
        <w:t xml:space="preserve"> materiałów związanych z festiwalem w celach promocyjnych i marketingowych Chorzowskiego Centrum Kultury.</w:t>
      </w:r>
    </w:p>
    <w:p w:rsidR="000F301C" w:rsidRDefault="00DB7BCA" w:rsidP="00724549">
      <w:pPr>
        <w:pStyle w:val="Akapitzlist"/>
        <w:numPr>
          <w:ilvl w:val="0"/>
          <w:numId w:val="2"/>
        </w:numPr>
        <w:spacing w:before="100" w:after="100" w:line="360" w:lineRule="auto"/>
        <w:jc w:val="both"/>
      </w:pPr>
      <w:r>
        <w:t>Wszelkich sz</w:t>
      </w:r>
      <w:r w:rsidR="008365F3">
        <w:t>czegółowych informacji udziela K</w:t>
      </w:r>
      <w:r>
        <w:t>oordynator festi</w:t>
      </w:r>
      <w:r w:rsidR="00EF1BAE">
        <w:t>walu: Agata Śliwa,</w:t>
      </w:r>
      <w:r>
        <w:t xml:space="preserve"> festiwal@chck.pl</w:t>
      </w:r>
    </w:p>
    <w:p w:rsidR="000F301C" w:rsidRDefault="000F301C" w:rsidP="00724549">
      <w:pPr>
        <w:pStyle w:val="Akapitzlist"/>
        <w:spacing w:line="360" w:lineRule="auto"/>
        <w:jc w:val="both"/>
      </w:pPr>
    </w:p>
    <w:p w:rsidR="000F301C" w:rsidRDefault="000F301C">
      <w:pPr>
        <w:pStyle w:val="Akapitzlist"/>
        <w:spacing w:before="100" w:after="100" w:line="240" w:lineRule="auto"/>
        <w:jc w:val="both"/>
      </w:pPr>
    </w:p>
    <w:sectPr w:rsidR="000F301C" w:rsidSect="000F301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29" w:rsidRDefault="00D20329" w:rsidP="000F301C">
      <w:pPr>
        <w:spacing w:after="0" w:line="240" w:lineRule="auto"/>
      </w:pPr>
      <w:r>
        <w:separator/>
      </w:r>
    </w:p>
  </w:endnote>
  <w:endnote w:type="continuationSeparator" w:id="0">
    <w:p w:rsidR="00D20329" w:rsidRDefault="00D20329" w:rsidP="000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C" w:rsidRDefault="000F301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29" w:rsidRDefault="00D20329" w:rsidP="000F301C">
      <w:pPr>
        <w:spacing w:after="0" w:line="240" w:lineRule="auto"/>
      </w:pPr>
      <w:r>
        <w:separator/>
      </w:r>
    </w:p>
  </w:footnote>
  <w:footnote w:type="continuationSeparator" w:id="0">
    <w:p w:rsidR="00D20329" w:rsidRDefault="00D20329" w:rsidP="000F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C" w:rsidRDefault="000F301C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5FD"/>
    <w:multiLevelType w:val="hybridMultilevel"/>
    <w:tmpl w:val="1ACED598"/>
    <w:styleLink w:val="Zaimportowanystyl2"/>
    <w:lvl w:ilvl="0" w:tplc="BFC8F948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282E3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BCCE0E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E4AB40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18B11C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E2052E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56A6BC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707F64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40EC08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E8412D"/>
    <w:multiLevelType w:val="hybridMultilevel"/>
    <w:tmpl w:val="4B845EB0"/>
    <w:styleLink w:val="Zaimportowanystyl1"/>
    <w:lvl w:ilvl="0" w:tplc="136C54F2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EAB06">
      <w:start w:val="1"/>
      <w:numFmt w:val="lowerLetter"/>
      <w:lvlText w:val="%2."/>
      <w:lvlJc w:val="left"/>
      <w:pPr>
        <w:tabs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83212">
      <w:start w:val="1"/>
      <w:numFmt w:val="lowerRoman"/>
      <w:lvlText w:val="%3."/>
      <w:lvlJc w:val="left"/>
      <w:pPr>
        <w:tabs>
          <w:tab w:val="num" w:pos="2124"/>
        </w:tabs>
        <w:ind w:left="220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4ADF6">
      <w:start w:val="1"/>
      <w:numFmt w:val="decimal"/>
      <w:lvlText w:val="%4."/>
      <w:lvlJc w:val="left"/>
      <w:pPr>
        <w:tabs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60DC2">
      <w:start w:val="1"/>
      <w:numFmt w:val="lowerLetter"/>
      <w:lvlText w:val="%5."/>
      <w:lvlJc w:val="left"/>
      <w:pPr>
        <w:tabs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A8ED6">
      <w:start w:val="1"/>
      <w:numFmt w:val="lowerRoman"/>
      <w:lvlText w:val="%6."/>
      <w:lvlJc w:val="left"/>
      <w:pPr>
        <w:tabs>
          <w:tab w:val="num" w:pos="4248"/>
        </w:tabs>
        <w:ind w:left="4326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4FA42">
      <w:start w:val="1"/>
      <w:numFmt w:val="decimal"/>
      <w:lvlText w:val="%7."/>
      <w:lvlJc w:val="left"/>
      <w:pPr>
        <w:tabs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C6F74">
      <w:start w:val="1"/>
      <w:numFmt w:val="lowerLetter"/>
      <w:lvlText w:val="%8."/>
      <w:lvlJc w:val="left"/>
      <w:pPr>
        <w:tabs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25AE6">
      <w:start w:val="1"/>
      <w:numFmt w:val="lowerRoman"/>
      <w:suff w:val="nothing"/>
      <w:lvlText w:val="%9."/>
      <w:lvlJc w:val="left"/>
      <w:pPr>
        <w:ind w:left="645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350AC5"/>
    <w:multiLevelType w:val="hybridMultilevel"/>
    <w:tmpl w:val="1ACED598"/>
    <w:numStyleLink w:val="Zaimportowanystyl2"/>
  </w:abstractNum>
  <w:abstractNum w:abstractNumId="3">
    <w:nsid w:val="51C37252"/>
    <w:multiLevelType w:val="hybridMultilevel"/>
    <w:tmpl w:val="4B845EB0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2"/>
    <w:lvlOverride w:ilvl="0">
      <w:lvl w:ilvl="0" w:tplc="328EFC06">
        <w:start w:val="1"/>
        <w:numFmt w:val="decimal"/>
        <w:lvlText w:val="%1."/>
        <w:lvlJc w:val="left"/>
        <w:pPr>
          <w:tabs>
            <w:tab w:val="num" w:pos="734"/>
          </w:tabs>
          <w:ind w:left="812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85449B4">
        <w:start w:val="1"/>
        <w:numFmt w:val="lowerLetter"/>
        <w:lvlText w:val="%2."/>
        <w:lvlJc w:val="left"/>
        <w:pPr>
          <w:tabs>
            <w:tab w:val="num" w:pos="1441"/>
          </w:tabs>
          <w:ind w:left="1519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E003DFC">
        <w:start w:val="1"/>
        <w:numFmt w:val="lowerRoman"/>
        <w:lvlText w:val="%3."/>
        <w:lvlJc w:val="left"/>
        <w:pPr>
          <w:tabs>
            <w:tab w:val="num" w:pos="2142"/>
          </w:tabs>
          <w:ind w:left="22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B5AF9E4">
        <w:start w:val="1"/>
        <w:numFmt w:val="decimal"/>
        <w:lvlText w:val="%4."/>
        <w:lvlJc w:val="left"/>
        <w:pPr>
          <w:tabs>
            <w:tab w:val="num" w:pos="2854"/>
          </w:tabs>
          <w:ind w:left="293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52E3290">
        <w:start w:val="1"/>
        <w:numFmt w:val="lowerLetter"/>
        <w:lvlText w:val="%5."/>
        <w:lvlJc w:val="left"/>
        <w:pPr>
          <w:tabs>
            <w:tab w:val="num" w:pos="3561"/>
          </w:tabs>
          <w:ind w:left="3639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F6F234">
        <w:start w:val="1"/>
        <w:numFmt w:val="lowerRoman"/>
        <w:suff w:val="nothing"/>
        <w:lvlText w:val="%6."/>
        <w:lvlJc w:val="left"/>
        <w:pPr>
          <w:ind w:left="4341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C5EC4E0">
        <w:start w:val="1"/>
        <w:numFmt w:val="decimal"/>
        <w:lvlText w:val="%7."/>
        <w:lvlJc w:val="left"/>
        <w:pPr>
          <w:tabs>
            <w:tab w:val="num" w:pos="4975"/>
          </w:tabs>
          <w:ind w:left="5053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FEC91A4">
        <w:start w:val="1"/>
        <w:numFmt w:val="lowerLetter"/>
        <w:lvlText w:val="%8."/>
        <w:lvlJc w:val="left"/>
        <w:pPr>
          <w:tabs>
            <w:tab w:val="num" w:pos="5682"/>
          </w:tabs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1F420A6">
        <w:start w:val="1"/>
        <w:numFmt w:val="lowerRoman"/>
        <w:suff w:val="nothing"/>
        <w:lvlText w:val="%9."/>
        <w:lvlJc w:val="left"/>
        <w:pPr>
          <w:ind w:left="646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01C"/>
    <w:rsid w:val="000F301C"/>
    <w:rsid w:val="0025394B"/>
    <w:rsid w:val="00363563"/>
    <w:rsid w:val="00402075"/>
    <w:rsid w:val="004240A6"/>
    <w:rsid w:val="004A1CE9"/>
    <w:rsid w:val="0051239B"/>
    <w:rsid w:val="00724549"/>
    <w:rsid w:val="007805E0"/>
    <w:rsid w:val="008365F3"/>
    <w:rsid w:val="008478C1"/>
    <w:rsid w:val="009B2B08"/>
    <w:rsid w:val="00B871D7"/>
    <w:rsid w:val="00D139D3"/>
    <w:rsid w:val="00D20329"/>
    <w:rsid w:val="00D31623"/>
    <w:rsid w:val="00DB7BCA"/>
    <w:rsid w:val="00E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301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301C"/>
    <w:rPr>
      <w:u w:val="single"/>
    </w:rPr>
  </w:style>
  <w:style w:type="table" w:customStyle="1" w:styleId="TableNormal">
    <w:name w:val="Table Normal"/>
    <w:rsid w:val="000F3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F30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0F301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0F301C"/>
    <w:pPr>
      <w:numPr>
        <w:numId w:val="1"/>
      </w:numPr>
    </w:pPr>
  </w:style>
  <w:style w:type="character" w:customStyle="1" w:styleId="Brak">
    <w:name w:val="Brak"/>
    <w:rsid w:val="000F301C"/>
  </w:style>
  <w:style w:type="character" w:customStyle="1" w:styleId="Hyperlink0">
    <w:name w:val="Hyperlink.0"/>
    <w:basedOn w:val="Brak"/>
    <w:rsid w:val="000F301C"/>
    <w:rPr>
      <w:color w:val="000000"/>
      <w:u w:val="none" w:color="000000"/>
    </w:rPr>
  </w:style>
  <w:style w:type="character" w:customStyle="1" w:styleId="Hyperlink1">
    <w:name w:val="Hyperlink.1"/>
    <w:basedOn w:val="Brak"/>
    <w:rsid w:val="000F301C"/>
    <w:rPr>
      <w:color w:val="0000FF"/>
      <w:u w:val="single" w:color="0000FF"/>
    </w:rPr>
  </w:style>
  <w:style w:type="paragraph" w:styleId="Bezodstpw">
    <w:name w:val="No Spacing"/>
    <w:rsid w:val="000F301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0F301C"/>
    <w:pPr>
      <w:numPr>
        <w:numId w:val="3"/>
      </w:numPr>
    </w:pPr>
  </w:style>
  <w:style w:type="paragraph" w:styleId="NormalnyWeb">
    <w:name w:val="Normal (Web)"/>
    <w:rsid w:val="000F301C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@ch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</cp:lastModifiedBy>
  <cp:revision>7</cp:revision>
  <dcterms:created xsi:type="dcterms:W3CDTF">2020-03-29T21:53:00Z</dcterms:created>
  <dcterms:modified xsi:type="dcterms:W3CDTF">2020-04-01T21:33:00Z</dcterms:modified>
</cp:coreProperties>
</file>